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0A81A" w14:textId="15B5FF0D" w:rsidR="00D3649A" w:rsidRDefault="00D3649A" w:rsidP="00D3649A">
      <w:pPr>
        <w:pStyle w:val="isselectedend"/>
        <w:spacing w:before="0" w:beforeAutospacing="0" w:after="0" w:afterAutospacing="0"/>
        <w:rPr>
          <w:rStyle w:val="Fett"/>
          <w:rFonts w:ascii="Calibri" w:eastAsiaTheme="majorEastAsia" w:hAnsi="Calibri" w:cs="Calibri"/>
          <w:sz w:val="22"/>
          <w:szCs w:val="22"/>
        </w:rPr>
      </w:pPr>
      <w:r w:rsidRPr="00D3649A">
        <w:rPr>
          <w:rStyle w:val="Fett"/>
          <w:rFonts w:ascii="Calibri" w:eastAsiaTheme="majorEastAsia" w:hAnsi="Calibri" w:cs="Calibri"/>
          <w:sz w:val="22"/>
          <w:szCs w:val="22"/>
        </w:rPr>
        <w:t>Generationenfest auf der Seminarhütte</w:t>
      </w:r>
      <w:r>
        <w:rPr>
          <w:rStyle w:val="Fett"/>
          <w:rFonts w:ascii="Calibri" w:eastAsiaTheme="majorEastAsia" w:hAnsi="Calibri" w:cs="Calibri"/>
          <w:sz w:val="22"/>
          <w:szCs w:val="22"/>
        </w:rPr>
        <w:t xml:space="preserve"> in Brixen im Thale</w:t>
      </w:r>
    </w:p>
    <w:p w14:paraId="493F4BF9" w14:textId="060DE21D" w:rsidR="00D3649A" w:rsidRPr="00D3649A" w:rsidRDefault="00D3649A" w:rsidP="00D3649A">
      <w:pPr>
        <w:pStyle w:val="isselectedend"/>
        <w:spacing w:before="0" w:beforeAutospacing="0" w:after="0" w:afterAutospacing="0"/>
        <w:rPr>
          <w:rStyle w:val="Fett"/>
          <w:rFonts w:ascii="Calibri" w:eastAsiaTheme="majorEastAsia" w:hAnsi="Calibri" w:cs="Calibri"/>
          <w:b w:val="0"/>
          <w:bCs w:val="0"/>
          <w:sz w:val="22"/>
          <w:szCs w:val="22"/>
          <w:u w:val="single"/>
        </w:rPr>
      </w:pPr>
      <w:r w:rsidRPr="00D3649A">
        <w:rPr>
          <w:rStyle w:val="Fett"/>
          <w:rFonts w:ascii="Calibri" w:eastAsiaTheme="majorEastAsia" w:hAnsi="Calibri" w:cs="Calibri"/>
          <w:b w:val="0"/>
          <w:bCs w:val="0"/>
          <w:sz w:val="22"/>
          <w:szCs w:val="22"/>
          <w:u w:val="single"/>
        </w:rPr>
        <w:t>Ein Fest für Begegnung, Gemeinschaft und gelebtes Miteinander</w:t>
      </w:r>
    </w:p>
    <w:p w14:paraId="5950DD00" w14:textId="77777777" w:rsidR="00D3649A" w:rsidRPr="00D3649A" w:rsidRDefault="00D3649A" w:rsidP="00D3649A">
      <w:pPr>
        <w:pStyle w:val="isselectedend"/>
        <w:spacing w:before="0" w:beforeAutospacing="0" w:after="0" w:afterAutospacing="0"/>
        <w:rPr>
          <w:rFonts w:ascii="Calibri" w:hAnsi="Calibri" w:cs="Calibri"/>
          <w:sz w:val="22"/>
          <w:szCs w:val="22"/>
        </w:rPr>
      </w:pPr>
    </w:p>
    <w:p w14:paraId="1C5269AC" w14:textId="64DCD19B" w:rsidR="00D3649A" w:rsidRDefault="00D3649A" w:rsidP="00D3649A">
      <w:pPr>
        <w:pStyle w:val="isselectedend"/>
        <w:spacing w:before="0" w:beforeAutospacing="0" w:after="0" w:afterAutospacing="0"/>
        <w:rPr>
          <w:rFonts w:ascii="Calibri" w:hAnsi="Calibri" w:cs="Calibri"/>
          <w:sz w:val="22"/>
          <w:szCs w:val="22"/>
        </w:rPr>
      </w:pPr>
      <w:r w:rsidRPr="00D3649A">
        <w:rPr>
          <w:rFonts w:ascii="Calibri" w:hAnsi="Calibri" w:cs="Calibri"/>
          <w:sz w:val="22"/>
          <w:szCs w:val="22"/>
        </w:rPr>
        <w:t>Am Samstag, den 13. Juni 2026, verwandelt sich die Seminarhütte am Filzalmsee</w:t>
      </w:r>
      <w:r>
        <w:rPr>
          <w:rFonts w:ascii="Calibri" w:hAnsi="Calibri" w:cs="Calibri"/>
          <w:sz w:val="22"/>
          <w:szCs w:val="22"/>
        </w:rPr>
        <w:t xml:space="preserve"> </w:t>
      </w:r>
      <w:r w:rsidRPr="00D3649A">
        <w:rPr>
          <w:rFonts w:ascii="Calibri" w:hAnsi="Calibri" w:cs="Calibri"/>
          <w:sz w:val="22"/>
          <w:szCs w:val="22"/>
        </w:rPr>
        <w:t xml:space="preserve">in einen besonderen Treffpunkt für Jung und Alt. Das Altenwohn- und Pflegeheim Brixen im Thale lädt ab 10.00 Uhr zum Generationenfest ein – einem Fest, das Menschen unterschiedlicher Altersgruppen zusammenbringt und den Austausch zwischen den Generationen in den Mittelpunkt stellt. </w:t>
      </w:r>
    </w:p>
    <w:p w14:paraId="7D144F75" w14:textId="77777777" w:rsidR="00D3649A" w:rsidRPr="00D3649A" w:rsidRDefault="00D3649A" w:rsidP="00D3649A">
      <w:pPr>
        <w:pStyle w:val="isselectedend"/>
        <w:spacing w:before="0" w:beforeAutospacing="0" w:after="0" w:afterAutospacing="0"/>
        <w:rPr>
          <w:rFonts w:ascii="Calibri" w:hAnsi="Calibri" w:cs="Calibri"/>
          <w:sz w:val="22"/>
          <w:szCs w:val="22"/>
        </w:rPr>
      </w:pPr>
    </w:p>
    <w:p w14:paraId="20ACB9A3" w14:textId="26569D66" w:rsidR="00D3649A" w:rsidRDefault="00D3649A" w:rsidP="00D3649A">
      <w:pPr>
        <w:pStyle w:val="isselectedend"/>
        <w:spacing w:before="0" w:beforeAutospacing="0" w:after="0" w:afterAutospacing="0"/>
        <w:rPr>
          <w:rFonts w:ascii="Calibri" w:hAnsi="Calibri" w:cs="Calibri"/>
          <w:sz w:val="22"/>
          <w:szCs w:val="22"/>
        </w:rPr>
      </w:pPr>
      <w:r w:rsidRPr="00D3649A">
        <w:rPr>
          <w:rFonts w:ascii="Calibri" w:hAnsi="Calibri" w:cs="Calibri"/>
          <w:sz w:val="22"/>
          <w:szCs w:val="22"/>
        </w:rPr>
        <w:t>Unter dem Motto „Jung und Alt verbinden durch Kulinarik und Kultur“ erwartet die Besucher</w:t>
      </w:r>
      <w:r>
        <w:rPr>
          <w:rFonts w:ascii="Calibri" w:hAnsi="Calibri" w:cs="Calibri"/>
          <w:sz w:val="22"/>
          <w:szCs w:val="22"/>
        </w:rPr>
        <w:t>:</w:t>
      </w:r>
      <w:r w:rsidRPr="00D3649A">
        <w:rPr>
          <w:rFonts w:ascii="Calibri" w:hAnsi="Calibri" w:cs="Calibri"/>
          <w:sz w:val="22"/>
          <w:szCs w:val="22"/>
        </w:rPr>
        <w:t>innen ein abwechslungsreiches Programm. Bewohner</w:t>
      </w:r>
      <w:r>
        <w:rPr>
          <w:rFonts w:ascii="Calibri" w:hAnsi="Calibri" w:cs="Calibri"/>
          <w:sz w:val="22"/>
          <w:szCs w:val="22"/>
        </w:rPr>
        <w:t>:</w:t>
      </w:r>
      <w:r w:rsidRPr="00D3649A">
        <w:rPr>
          <w:rFonts w:ascii="Calibri" w:hAnsi="Calibri" w:cs="Calibri"/>
          <w:sz w:val="22"/>
          <w:szCs w:val="22"/>
        </w:rPr>
        <w:t>innen sowie Mitarbeiter</w:t>
      </w:r>
      <w:r>
        <w:rPr>
          <w:rFonts w:ascii="Calibri" w:hAnsi="Calibri" w:cs="Calibri"/>
          <w:sz w:val="22"/>
          <w:szCs w:val="22"/>
        </w:rPr>
        <w:t>:</w:t>
      </w:r>
      <w:r w:rsidRPr="00D3649A">
        <w:rPr>
          <w:rFonts w:ascii="Calibri" w:hAnsi="Calibri" w:cs="Calibri"/>
          <w:sz w:val="22"/>
          <w:szCs w:val="22"/>
        </w:rPr>
        <w:t>innen des Altenwohnheims bereiten regionale Spezialitäten aus dem erfolgreichen Kochbuch „Aus an Handei voi“ zu und laden zum gemeinsamen Genießen ein. Zusätzlich verwöhnt das Restaurant Zeitlos die Gäste mit seinem beliebten Kaiserschmarrn – sowohl in süßer als auch in pikanter Variante.</w:t>
      </w:r>
    </w:p>
    <w:p w14:paraId="6E8FF7B6" w14:textId="25211CB4" w:rsidR="00D3649A" w:rsidRPr="00D3649A" w:rsidRDefault="00D3649A" w:rsidP="00D3649A">
      <w:pPr>
        <w:pStyle w:val="isselectedend"/>
        <w:spacing w:before="0" w:beforeAutospacing="0" w:after="0" w:afterAutospacing="0"/>
        <w:rPr>
          <w:rFonts w:ascii="Calibri" w:hAnsi="Calibri" w:cs="Calibri"/>
          <w:sz w:val="22"/>
          <w:szCs w:val="22"/>
        </w:rPr>
      </w:pPr>
      <w:r w:rsidRPr="00D3649A">
        <w:rPr>
          <w:rFonts w:ascii="Calibri" w:hAnsi="Calibri" w:cs="Calibri"/>
          <w:sz w:val="22"/>
          <w:szCs w:val="22"/>
        </w:rPr>
        <w:t xml:space="preserve">Auch für die jüngsten Gäste wird einiges geboten: Kinderschminken sowie ein abwechslungsreiches Kinderprogramm mit </w:t>
      </w:r>
      <w:r>
        <w:rPr>
          <w:rFonts w:ascii="Calibri" w:hAnsi="Calibri" w:cs="Calibri"/>
          <w:sz w:val="22"/>
          <w:szCs w:val="22"/>
        </w:rPr>
        <w:t xml:space="preserve">Bogi dem Clown </w:t>
      </w:r>
      <w:r w:rsidRPr="00D3649A">
        <w:rPr>
          <w:rFonts w:ascii="Calibri" w:hAnsi="Calibri" w:cs="Calibri"/>
          <w:sz w:val="22"/>
          <w:szCs w:val="22"/>
        </w:rPr>
        <w:t xml:space="preserve">sorgen für Spiel, Spaß und Unterhaltung. Mit dabei ist auch das beliebte Maskottchen </w:t>
      </w:r>
      <w:r w:rsidRPr="00D3649A">
        <w:rPr>
          <w:rStyle w:val="Fett"/>
          <w:rFonts w:ascii="Calibri" w:eastAsiaTheme="majorEastAsia" w:hAnsi="Calibri" w:cs="Calibri"/>
          <w:sz w:val="22"/>
          <w:szCs w:val="22"/>
        </w:rPr>
        <w:t>„Brixi“</w:t>
      </w:r>
      <w:r w:rsidRPr="00D3649A">
        <w:rPr>
          <w:rFonts w:ascii="Calibri" w:hAnsi="Calibri" w:cs="Calibri"/>
          <w:sz w:val="22"/>
          <w:szCs w:val="22"/>
        </w:rPr>
        <w:t>, das für fröhliche Begegnungen, Erinnerungsfotos und strahlende Kinderaugen sorgen wird. Musikalisch begleitet wird das Fest von der Tegernseer Tanzlmusi, die mit traditioneller Volksmusik für beste Stimmung sorgt.</w:t>
      </w:r>
    </w:p>
    <w:p w14:paraId="241F0106" w14:textId="27A8371F" w:rsidR="00D3649A" w:rsidRPr="00D3649A" w:rsidRDefault="00D3649A" w:rsidP="00D3649A">
      <w:pPr>
        <w:pStyle w:val="StandardWeb"/>
        <w:spacing w:before="0" w:beforeAutospacing="0" w:after="0" w:afterAutospacing="0"/>
        <w:rPr>
          <w:rFonts w:ascii="Calibri" w:hAnsi="Calibri" w:cs="Calibri"/>
          <w:sz w:val="22"/>
          <w:szCs w:val="22"/>
        </w:rPr>
      </w:pPr>
      <w:r w:rsidRPr="00D3649A">
        <w:rPr>
          <w:rFonts w:ascii="Calibri" w:hAnsi="Calibri" w:cs="Calibri"/>
          <w:sz w:val="22"/>
          <w:szCs w:val="22"/>
        </w:rPr>
        <w:t xml:space="preserve">Damit die Anreise zum Generationenfest besonders komfortabel gelingt, stellt die </w:t>
      </w:r>
      <w:r w:rsidRPr="00D3649A">
        <w:rPr>
          <w:rStyle w:val="Fett"/>
          <w:rFonts w:ascii="Calibri" w:eastAsiaTheme="majorEastAsia" w:hAnsi="Calibri" w:cs="Calibri"/>
          <w:sz w:val="22"/>
          <w:szCs w:val="22"/>
        </w:rPr>
        <w:t>Gondelbahn Hochbrixen</w:t>
      </w:r>
      <w:r w:rsidRPr="00D3649A">
        <w:rPr>
          <w:rFonts w:ascii="Calibri" w:hAnsi="Calibri" w:cs="Calibri"/>
          <w:sz w:val="22"/>
          <w:szCs w:val="22"/>
        </w:rPr>
        <w:t xml:space="preserve"> einen besonderen Service zur Verfügung: Am Veranstaltungstag werden alle Gäste sowie Einheimische kostenlos am Berg </w:t>
      </w:r>
      <w:r>
        <w:rPr>
          <w:rFonts w:ascii="Calibri" w:hAnsi="Calibri" w:cs="Calibri"/>
          <w:sz w:val="22"/>
          <w:szCs w:val="22"/>
        </w:rPr>
        <w:t xml:space="preserve">rauf und runter </w:t>
      </w:r>
      <w:r w:rsidRPr="00D3649A">
        <w:rPr>
          <w:rFonts w:ascii="Calibri" w:hAnsi="Calibri" w:cs="Calibri"/>
          <w:sz w:val="22"/>
          <w:szCs w:val="22"/>
        </w:rPr>
        <w:t>befördert.</w:t>
      </w:r>
    </w:p>
    <w:p w14:paraId="302E3B1A" w14:textId="4D91C011" w:rsidR="00D3649A" w:rsidRPr="00D3649A" w:rsidRDefault="00D3649A" w:rsidP="00D3649A">
      <w:pPr>
        <w:pStyle w:val="isselectedend"/>
        <w:spacing w:before="0" w:beforeAutospacing="0" w:after="0" w:afterAutospacing="0"/>
        <w:rPr>
          <w:rFonts w:ascii="Calibri" w:hAnsi="Calibri" w:cs="Calibri"/>
          <w:sz w:val="22"/>
          <w:szCs w:val="22"/>
        </w:rPr>
      </w:pPr>
      <w:r w:rsidRPr="00D3649A">
        <w:rPr>
          <w:rFonts w:ascii="Calibri" w:hAnsi="Calibri" w:cs="Calibri"/>
          <w:sz w:val="22"/>
          <w:szCs w:val="22"/>
        </w:rPr>
        <w:t xml:space="preserve">Das Generationenfest ist weit mehr als eine Veranstaltung mit kulinarischem und kulturellem Rahmenprogramm. Es setzt ein bewusstes Zeichen für Zusammenhalt, gegenseitige Wertschätzung und soziale Teilhabe. </w:t>
      </w:r>
    </w:p>
    <w:p w14:paraId="789E0E96" w14:textId="7C9166C2" w:rsidR="00D3649A" w:rsidRDefault="00D3649A" w:rsidP="00D3649A">
      <w:pPr>
        <w:pStyle w:val="isselectedend"/>
        <w:spacing w:before="0" w:beforeAutospacing="0" w:after="0" w:afterAutospacing="0"/>
        <w:rPr>
          <w:rFonts w:ascii="Calibri" w:hAnsi="Calibri" w:cs="Calibri"/>
          <w:sz w:val="22"/>
          <w:szCs w:val="22"/>
        </w:rPr>
      </w:pPr>
      <w:r w:rsidRPr="00D3649A">
        <w:rPr>
          <w:rFonts w:ascii="Calibri" w:hAnsi="Calibri" w:cs="Calibri"/>
          <w:sz w:val="22"/>
          <w:szCs w:val="22"/>
        </w:rPr>
        <w:t>„Ich habe das Generationenfest ins Leben gerufen, weil mir wichtig ist, dass Jung und Alt wieder stärker zusammenkommen. Unsere älteren Mitbürger</w:t>
      </w:r>
      <w:r>
        <w:rPr>
          <w:rFonts w:ascii="Calibri" w:hAnsi="Calibri" w:cs="Calibri"/>
          <w:sz w:val="22"/>
          <w:szCs w:val="22"/>
        </w:rPr>
        <w:t>:</w:t>
      </w:r>
      <w:r w:rsidRPr="00D3649A">
        <w:rPr>
          <w:rFonts w:ascii="Calibri" w:hAnsi="Calibri" w:cs="Calibri"/>
          <w:sz w:val="22"/>
          <w:szCs w:val="22"/>
        </w:rPr>
        <w:t xml:space="preserve">innen verfügen über einen großen Erfahrungsschatz und sind ein wertvoller Teil unserer Gesellschaft. Das Fest soll dazu beitragen, sie wieder stärker in das soziale Leben einzubinden und echte Begegnungen zwischen den Generationen zu ermöglichen“, erklärt Initiatorin </w:t>
      </w:r>
      <w:r w:rsidRPr="00D3649A">
        <w:rPr>
          <w:rStyle w:val="Fett"/>
          <w:rFonts w:ascii="Calibri" w:eastAsiaTheme="majorEastAsia" w:hAnsi="Calibri" w:cs="Calibri"/>
          <w:b w:val="0"/>
          <w:bCs w:val="0"/>
          <w:sz w:val="22"/>
          <w:szCs w:val="22"/>
        </w:rPr>
        <w:t>Katharina Kogler</w:t>
      </w:r>
      <w:r w:rsidRPr="00D3649A">
        <w:rPr>
          <w:rFonts w:ascii="Calibri" w:hAnsi="Calibri" w:cs="Calibri"/>
          <w:sz w:val="22"/>
          <w:szCs w:val="22"/>
        </w:rPr>
        <w:t>.</w:t>
      </w:r>
    </w:p>
    <w:p w14:paraId="2349AE31" w14:textId="77777777" w:rsidR="00D3649A" w:rsidRPr="00D3649A" w:rsidRDefault="00D3649A" w:rsidP="00D3649A">
      <w:pPr>
        <w:pStyle w:val="isselectedend"/>
        <w:spacing w:before="0" w:beforeAutospacing="0" w:after="0" w:afterAutospacing="0"/>
        <w:rPr>
          <w:rFonts w:ascii="Calibri" w:hAnsi="Calibri" w:cs="Calibri"/>
          <w:sz w:val="22"/>
          <w:szCs w:val="22"/>
        </w:rPr>
      </w:pPr>
    </w:p>
    <w:p w14:paraId="62A28EE5" w14:textId="11982E89" w:rsidR="00D3649A" w:rsidRDefault="00D3649A" w:rsidP="00D3649A">
      <w:pPr>
        <w:pStyle w:val="StandardWeb"/>
        <w:spacing w:before="0" w:beforeAutospacing="0" w:after="0" w:afterAutospacing="0"/>
        <w:rPr>
          <w:rFonts w:ascii="Calibri" w:hAnsi="Calibri" w:cs="Calibri"/>
          <w:sz w:val="22"/>
          <w:szCs w:val="22"/>
        </w:rPr>
      </w:pPr>
      <w:r w:rsidRPr="00D3649A">
        <w:rPr>
          <w:rFonts w:ascii="Calibri" w:hAnsi="Calibri" w:cs="Calibri"/>
          <w:sz w:val="22"/>
          <w:szCs w:val="22"/>
        </w:rPr>
        <w:t xml:space="preserve">Mit seiner einzigartigen Kombination aus regionaler Kulinarik, Musik, Kinderprogramm und generationenübergreifendem Austausch verspricht das Generationenfest auf der Seminarhütte einen besonderen Tag für die ganze Familie. </w:t>
      </w:r>
    </w:p>
    <w:p w14:paraId="5C27FAB9" w14:textId="4D77F31C" w:rsidR="00D3649A" w:rsidRPr="00D3649A" w:rsidRDefault="00D3649A" w:rsidP="00D3649A">
      <w:pPr>
        <w:pStyle w:val="StandardWeb"/>
        <w:spacing w:before="0" w:beforeAutospacing="0" w:after="0" w:afterAutospacing="0"/>
        <w:rPr>
          <w:rFonts w:ascii="Calibri" w:hAnsi="Calibri" w:cs="Calibri"/>
          <w:sz w:val="22"/>
          <w:szCs w:val="22"/>
        </w:rPr>
      </w:pPr>
      <w:r w:rsidRPr="00D3649A">
        <w:rPr>
          <w:rFonts w:ascii="Calibri" w:hAnsi="Calibri" w:cs="Calibri"/>
          <w:sz w:val="22"/>
          <w:szCs w:val="22"/>
        </w:rPr>
        <w:t xml:space="preserve">Bei Schlechtwetter wird die Veranstaltung auf den </w:t>
      </w:r>
      <w:r w:rsidR="00B87981">
        <w:rPr>
          <w:rFonts w:ascii="Calibri" w:hAnsi="Calibri" w:cs="Calibri"/>
          <w:sz w:val="22"/>
          <w:szCs w:val="22"/>
        </w:rPr>
        <w:t>0</w:t>
      </w:r>
      <w:r w:rsidRPr="00D3649A">
        <w:rPr>
          <w:rFonts w:ascii="Calibri" w:hAnsi="Calibri" w:cs="Calibri"/>
          <w:sz w:val="22"/>
          <w:szCs w:val="22"/>
        </w:rPr>
        <w:t>5. September 2026 verschoben.</w:t>
      </w:r>
    </w:p>
    <w:p w14:paraId="3D17D4EF" w14:textId="77777777" w:rsidR="005B6ABD" w:rsidRDefault="005B6ABD"/>
    <w:sectPr w:rsidR="005B6AB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C8E"/>
    <w:rsid w:val="001842C8"/>
    <w:rsid w:val="002C22B8"/>
    <w:rsid w:val="00322D50"/>
    <w:rsid w:val="00367133"/>
    <w:rsid w:val="005B6ABD"/>
    <w:rsid w:val="007E6C7D"/>
    <w:rsid w:val="009D41B6"/>
    <w:rsid w:val="00B87981"/>
    <w:rsid w:val="00D33B80"/>
    <w:rsid w:val="00D3649A"/>
    <w:rsid w:val="00F73C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2671F664"/>
  <w15:chartTrackingRefBased/>
  <w15:docId w15:val="{F97CDC18-1DAD-A94D-9DE1-FEBEE1E48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73C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73C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73C8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73C8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73C8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73C8E"/>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73C8E"/>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73C8E"/>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73C8E"/>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73C8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73C8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73C8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73C8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73C8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73C8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73C8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73C8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73C8E"/>
    <w:rPr>
      <w:rFonts w:eastAsiaTheme="majorEastAsia" w:cstheme="majorBidi"/>
      <w:color w:val="272727" w:themeColor="text1" w:themeTint="D8"/>
    </w:rPr>
  </w:style>
  <w:style w:type="paragraph" w:styleId="Titel">
    <w:name w:val="Title"/>
    <w:basedOn w:val="Standard"/>
    <w:next w:val="Standard"/>
    <w:link w:val="TitelZchn"/>
    <w:uiPriority w:val="10"/>
    <w:qFormat/>
    <w:rsid w:val="00F73C8E"/>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73C8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73C8E"/>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73C8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73C8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F73C8E"/>
    <w:rPr>
      <w:i/>
      <w:iCs/>
      <w:color w:val="404040" w:themeColor="text1" w:themeTint="BF"/>
    </w:rPr>
  </w:style>
  <w:style w:type="paragraph" w:styleId="Listenabsatz">
    <w:name w:val="List Paragraph"/>
    <w:basedOn w:val="Standard"/>
    <w:uiPriority w:val="34"/>
    <w:qFormat/>
    <w:rsid w:val="00F73C8E"/>
    <w:pPr>
      <w:ind w:left="720"/>
      <w:contextualSpacing/>
    </w:pPr>
  </w:style>
  <w:style w:type="character" w:styleId="IntensiveHervorhebung">
    <w:name w:val="Intense Emphasis"/>
    <w:basedOn w:val="Absatz-Standardschriftart"/>
    <w:uiPriority w:val="21"/>
    <w:qFormat/>
    <w:rsid w:val="00F73C8E"/>
    <w:rPr>
      <w:i/>
      <w:iCs/>
      <w:color w:val="0F4761" w:themeColor="accent1" w:themeShade="BF"/>
    </w:rPr>
  </w:style>
  <w:style w:type="paragraph" w:styleId="IntensivesZitat">
    <w:name w:val="Intense Quote"/>
    <w:basedOn w:val="Standard"/>
    <w:next w:val="Standard"/>
    <w:link w:val="IntensivesZitatZchn"/>
    <w:uiPriority w:val="30"/>
    <w:qFormat/>
    <w:rsid w:val="00F73C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73C8E"/>
    <w:rPr>
      <w:i/>
      <w:iCs/>
      <w:color w:val="0F4761" w:themeColor="accent1" w:themeShade="BF"/>
    </w:rPr>
  </w:style>
  <w:style w:type="character" w:styleId="IntensiverVerweis">
    <w:name w:val="Intense Reference"/>
    <w:basedOn w:val="Absatz-Standardschriftart"/>
    <w:uiPriority w:val="32"/>
    <w:qFormat/>
    <w:rsid w:val="00F73C8E"/>
    <w:rPr>
      <w:b/>
      <w:bCs/>
      <w:smallCaps/>
      <w:color w:val="0F4761" w:themeColor="accent1" w:themeShade="BF"/>
      <w:spacing w:val="5"/>
    </w:rPr>
  </w:style>
  <w:style w:type="paragraph" w:customStyle="1" w:styleId="isselectedend">
    <w:name w:val="isselectedend"/>
    <w:basedOn w:val="Standard"/>
    <w:rsid w:val="005B6ABD"/>
    <w:pPr>
      <w:spacing w:before="100" w:beforeAutospacing="1" w:after="100" w:afterAutospacing="1"/>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5B6ABD"/>
    <w:rPr>
      <w:b/>
      <w:bCs/>
    </w:rPr>
  </w:style>
  <w:style w:type="paragraph" w:styleId="StandardWeb">
    <w:name w:val="Normal (Web)"/>
    <w:basedOn w:val="Standard"/>
    <w:uiPriority w:val="99"/>
    <w:semiHidden/>
    <w:unhideWhenUsed/>
    <w:rsid w:val="005B6ABD"/>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351</Words>
  <Characters>2215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2</cp:revision>
  <dcterms:created xsi:type="dcterms:W3CDTF">2026-06-03T06:32:00Z</dcterms:created>
  <dcterms:modified xsi:type="dcterms:W3CDTF">2026-06-03T09:12:00Z</dcterms:modified>
</cp:coreProperties>
</file>